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2EAF" w:rsidRDefault="007B2EAF" w:rsidP="00E72B49">
      <w:pPr>
        <w:pStyle w:val="Title"/>
        <w:ind w:right="-1"/>
        <w:rPr>
          <w:rFonts w:ascii="TH SarabunPSK" w:eastAsia="Angsana New" w:hAnsi="TH SarabunPSK" w:cs="TH SarabunPSK"/>
          <w:noProof/>
          <w:sz w:val="32"/>
          <w:szCs w:val="32"/>
          <w:lang w:eastAsia="en-US"/>
        </w:rPr>
      </w:pPr>
    </w:p>
    <w:p w:rsidR="00E72B49" w:rsidRDefault="006917DB" w:rsidP="00E72B49">
      <w:pPr>
        <w:pStyle w:val="Title"/>
        <w:ind w:right="-1"/>
        <w:rPr>
          <w:rFonts w:ascii="TH SarabunPSK" w:eastAsia="Angsana New" w:hAnsi="TH SarabunPSK" w:cs="TH SarabunPSK"/>
          <w:sz w:val="32"/>
          <w:szCs w:val="32"/>
        </w:rPr>
      </w:pPr>
      <w:r>
        <w:rPr>
          <w:rFonts w:ascii="TH SarabunPSK" w:eastAsia="Angsana New" w:hAnsi="TH SarabunPSK" w:cs="TH SarabunPSK" w:hint="cs"/>
          <w:noProof/>
          <w:sz w:val="32"/>
          <w:szCs w:val="32"/>
          <w:cs/>
          <w:lang w:eastAsia="en-US"/>
        </w:rPr>
        <w:t>ตราสัญลักษณ์กองทุนหลักประกันสุขภาพท้องถิ่น</w:t>
      </w:r>
    </w:p>
    <w:p w:rsidR="007B2EAF" w:rsidRDefault="007B2EAF" w:rsidP="00E72B49">
      <w:pPr>
        <w:pStyle w:val="Title"/>
        <w:ind w:right="-1"/>
        <w:rPr>
          <w:rFonts w:ascii="TH SarabunPSK" w:eastAsia="Angsana New" w:hAnsi="TH SarabunPSK" w:cs="TH SarabunPSK"/>
          <w:sz w:val="32"/>
          <w:szCs w:val="32"/>
          <w:cs/>
        </w:rPr>
      </w:pPr>
    </w:p>
    <w:p w:rsidR="00B63B0A" w:rsidRDefault="00B63B0A" w:rsidP="009575D3">
      <w:pPr>
        <w:pStyle w:val="Title"/>
        <w:ind w:right="-1"/>
        <w:rPr>
          <w:rFonts w:ascii="TH SarabunIT๙" w:eastAsia="Angsana New" w:hAnsi="TH SarabunIT๙" w:cs="TH SarabunIT๙"/>
          <w:sz w:val="32"/>
          <w:szCs w:val="32"/>
        </w:rPr>
      </w:pPr>
    </w:p>
    <w:p w:rsidR="009575D3" w:rsidRPr="009B3341" w:rsidRDefault="009575D3" w:rsidP="009575D3">
      <w:pPr>
        <w:pStyle w:val="Title"/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9B3341">
        <w:rPr>
          <w:rFonts w:ascii="TH SarabunIT๙" w:eastAsia="Angsana New" w:hAnsi="TH SarabunIT๙" w:cs="TH SarabunIT๙"/>
          <w:sz w:val="32"/>
          <w:szCs w:val="32"/>
          <w:cs/>
        </w:rPr>
        <w:t>คำสั่ง</w:t>
      </w:r>
      <w:r w:rsidR="006F4704">
        <w:rPr>
          <w:rFonts w:ascii="TH SarabunIT๙" w:eastAsia="Angsana New" w:hAnsi="TH SarabunIT๙" w:cs="TH SarabunIT๙" w:hint="cs"/>
          <w:sz w:val="32"/>
          <w:szCs w:val="32"/>
          <w:cs/>
        </w:rPr>
        <w:t>กองทุนหลักประกันสุขภาพ</w:t>
      </w:r>
      <w:r w:rsidR="006917DB">
        <w:rPr>
          <w:rFonts w:ascii="TH SarabunIT๙" w:eastAsia="Angsana New" w:hAnsi="TH SarabunIT๙" w:cs="TH SarabunIT๙" w:hint="cs"/>
          <w:sz w:val="32"/>
          <w:szCs w:val="32"/>
          <w:cs/>
        </w:rPr>
        <w:t>ท้องถิ่น อบต./</w:t>
      </w:r>
      <w:r w:rsidR="006917DB">
        <w:rPr>
          <w:rFonts w:ascii="TH SarabunIT๙" w:eastAsia="Angsana New" w:hAnsi="TH SarabunIT๙" w:cs="TH SarabunIT๙"/>
          <w:sz w:val="32"/>
          <w:szCs w:val="32"/>
          <w:cs/>
        </w:rPr>
        <w:t>เทศบาล</w:t>
      </w:r>
      <w:r w:rsidR="006917DB">
        <w:rPr>
          <w:rFonts w:ascii="TH SarabunIT๙" w:eastAsia="Angsana New" w:hAnsi="TH SarabunIT๙" w:cs="TH SarabunIT๙" w:hint="cs"/>
          <w:sz w:val="32"/>
          <w:szCs w:val="32"/>
          <w:cs/>
        </w:rPr>
        <w:t>.....................................</w:t>
      </w:r>
    </w:p>
    <w:p w:rsidR="009575D3" w:rsidRPr="009B3341" w:rsidRDefault="009575D3" w:rsidP="009575D3">
      <w:pPr>
        <w:pStyle w:val="Title"/>
        <w:tabs>
          <w:tab w:val="left" w:pos="1134"/>
          <w:tab w:val="left" w:pos="1418"/>
          <w:tab w:val="left" w:pos="1701"/>
          <w:tab w:val="left" w:pos="3828"/>
          <w:tab w:val="left" w:pos="4962"/>
          <w:tab w:val="left" w:pos="7513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9B3341">
        <w:rPr>
          <w:rFonts w:ascii="TH SarabunIT๙" w:eastAsia="Angsana New" w:hAnsi="TH SarabunIT๙" w:cs="TH SarabunIT๙"/>
          <w:sz w:val="32"/>
          <w:szCs w:val="32"/>
          <w:cs/>
        </w:rPr>
        <w:t>ที่</w:t>
      </w:r>
      <w:r w:rsidR="0060213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 ...........</w:t>
      </w:r>
      <w:r w:rsidR="00AE5F76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</w:t>
      </w:r>
      <w:r w:rsidRPr="009B3341">
        <w:rPr>
          <w:rFonts w:ascii="TH SarabunIT๙" w:eastAsia="Angsana New" w:hAnsi="TH SarabunIT๙" w:cs="TH SarabunIT๙"/>
          <w:sz w:val="32"/>
          <w:szCs w:val="32"/>
          <w:cs/>
        </w:rPr>
        <w:t>/</w:t>
      </w:r>
      <w:r w:rsidR="006917DB">
        <w:rPr>
          <w:rFonts w:ascii="TH SarabunIT๙" w:eastAsia="Angsana New" w:hAnsi="TH SarabunIT๙" w:cs="TH SarabunIT๙" w:hint="cs"/>
          <w:sz w:val="32"/>
          <w:szCs w:val="32"/>
          <w:cs/>
        </w:rPr>
        <w:t xml:space="preserve"> 25๖....</w:t>
      </w:r>
    </w:p>
    <w:p w:rsidR="00C07700" w:rsidRDefault="009575D3" w:rsidP="009575D3">
      <w:pPr>
        <w:pStyle w:val="Title"/>
        <w:tabs>
          <w:tab w:val="left" w:pos="1134"/>
          <w:tab w:val="left" w:pos="1418"/>
          <w:tab w:val="left" w:pos="1701"/>
          <w:tab w:val="left" w:pos="3828"/>
          <w:tab w:val="left" w:pos="4962"/>
          <w:tab w:val="left" w:pos="7513"/>
        </w:tabs>
        <w:ind w:right="-1"/>
        <w:rPr>
          <w:rFonts w:ascii="TH SarabunIT๙" w:eastAsia="Angsana New" w:hAnsi="TH SarabunIT๙" w:cs="TH SarabunIT๙"/>
          <w:sz w:val="32"/>
          <w:szCs w:val="32"/>
        </w:rPr>
      </w:pPr>
      <w:r w:rsidRPr="009B3341">
        <w:rPr>
          <w:rFonts w:ascii="TH SarabunIT๙" w:eastAsia="Angsana New" w:hAnsi="TH SarabunIT๙" w:cs="TH SarabunIT๙"/>
          <w:sz w:val="32"/>
          <w:szCs w:val="32"/>
          <w:cs/>
        </w:rPr>
        <w:t>เรื่อง  แต่งต</w:t>
      </w:r>
      <w:r w:rsidR="009B3341" w:rsidRPr="009B3341">
        <w:rPr>
          <w:rFonts w:ascii="TH SarabunIT๙" w:eastAsia="Angsana New" w:hAnsi="TH SarabunIT๙" w:cs="TH SarabunIT๙"/>
          <w:sz w:val="32"/>
          <w:szCs w:val="32"/>
          <w:cs/>
        </w:rPr>
        <w:t>ั้งคณะอนุกรรมการสนับสนุนการจัดบริการดูแลระยะยาวสำหรับผู้สูงอายุที่มีภาวะพึ่งพิง</w:t>
      </w:r>
    </w:p>
    <w:p w:rsidR="009575D3" w:rsidRPr="009B3341" w:rsidRDefault="00C07700" w:rsidP="009575D3">
      <w:pPr>
        <w:pStyle w:val="Title"/>
        <w:tabs>
          <w:tab w:val="left" w:pos="1134"/>
          <w:tab w:val="left" w:pos="1418"/>
          <w:tab w:val="left" w:pos="1701"/>
          <w:tab w:val="left" w:pos="3828"/>
          <w:tab w:val="left" w:pos="4962"/>
          <w:tab w:val="left" w:pos="7513"/>
        </w:tabs>
        <w:ind w:right="-1"/>
        <w:rPr>
          <w:rFonts w:ascii="TH SarabunIT๙" w:eastAsia="Angsana New" w:hAnsi="TH SarabunIT๙" w:cs="TH SarabunIT๙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sz w:val="32"/>
          <w:szCs w:val="32"/>
          <w:cs/>
        </w:rPr>
        <w:t>และบุคคลอื่นที่มีภาวะพึ่งพิง</w:t>
      </w:r>
    </w:p>
    <w:p w:rsidR="009575D3" w:rsidRPr="00AD38CF" w:rsidRDefault="009575D3" w:rsidP="009575D3">
      <w:pPr>
        <w:pStyle w:val="Title"/>
        <w:tabs>
          <w:tab w:val="left" w:pos="1134"/>
          <w:tab w:val="left" w:pos="1418"/>
          <w:tab w:val="left" w:pos="1701"/>
          <w:tab w:val="left" w:pos="3828"/>
          <w:tab w:val="left" w:pos="4962"/>
          <w:tab w:val="left" w:pos="7513"/>
        </w:tabs>
        <w:ind w:right="-1"/>
        <w:rPr>
          <w:rFonts w:ascii="TH SarabunPSK" w:hAnsi="TH SarabunPSK" w:cs="TH SarabunPSK"/>
          <w:b w:val="0"/>
          <w:bCs w:val="0"/>
          <w:sz w:val="32"/>
          <w:szCs w:val="32"/>
        </w:rPr>
      </w:pPr>
      <w:r w:rsidRPr="00AD38CF">
        <w:rPr>
          <w:rFonts w:ascii="TH SarabunPSK" w:hAnsi="TH SarabunPSK" w:cs="TH SarabunPSK"/>
          <w:sz w:val="32"/>
          <w:szCs w:val="32"/>
        </w:rPr>
        <w:t>*******************</w:t>
      </w:r>
    </w:p>
    <w:p w:rsidR="00663EF4" w:rsidRPr="00BF2429" w:rsidRDefault="00E72B49" w:rsidP="007A4D00">
      <w:pPr>
        <w:pStyle w:val="Title"/>
        <w:spacing w:before="240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BF2429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="007A4D00">
        <w:rPr>
          <w:rFonts w:ascii="TH SarabunIT๙" w:eastAsia="Angsana New" w:hAnsi="TH SarabunIT๙" w:cs="TH SarabunIT๙"/>
          <w:sz w:val="32"/>
          <w:szCs w:val="32"/>
          <w:cs/>
        </w:rPr>
        <w:tab/>
      </w:r>
      <w:r w:rsidRPr="00BF2429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ตามที่</w:t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สำนักงานหลักประกันสุขภาพแห่งชาติได้มีประกาศคณะกรรมการหลักประกันสุขภาพแห่งชาติ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 และบริหารจัดการระบบหลักประกันสุขภาพในระดับท้องถิ่นหรือพื้นที่ พ.ศ. 2561 </w:t>
      </w:r>
      <w:r w:rsidR="00663EF4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โดยมีวัตถุประสงค์เพื่อเป็นการสร้างหลักประกันสุขภาพแห่งชาติให้กับบุคคลในพื้นที่ ส่งเสริมกระบวรการมีส่วนร่วม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ตามความพร้อม</w:t>
      </w:r>
      <w:r w:rsidR="00663EF4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ความเหมาะสม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</w:t>
      </w:r>
      <w:r w:rsidR="00663EF4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และความต้องการของประชาชนในท้องถิ่น และกำหนดให้เทศบาลได้มีส่วนร่วมในการดำเนินงานบริหารจัดการระบบหลักประกันสุขภาพที่เกี่ยวกับการสร้างเสริมสุขภาพ การป้องกันโรค การฟื้นฟูสมรรถภาพ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</w:t>
      </w:r>
      <w:r w:rsidR="00663EF4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และการรักษาพยาบาลระดับปฐมภูมิเชิงรุก ที่จำเป็นต่อสุขภาพและการดำรงชีวิต ทั้งนี้เพื่อให้เป็นไปตามเจตนารมณ์แห่งพระราชบัญญัติหลักประกันสุขภาพแห่งชาติ พ.ศ. 2545 มาตรา 47 นั้น</w:t>
      </w:r>
    </w:p>
    <w:p w:rsidR="00663EF4" w:rsidRDefault="00663EF4" w:rsidP="00BF2429">
      <w:pPr>
        <w:pStyle w:val="Title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 w:rsidRPr="00BF2429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7A4D00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ประกอบกับประกาศคณะกรรมการผู้สูงอายุแห่งชาติ เรื่อง กำหนดสิทธิผู้สูงอายุ ตามมาตรา 11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(13) แห่งพระราชบัญญัติผู้สูงอายุ พ.ศ. 2546 (ฉบับที่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2) พ.ศ. 2561 ลงวันที่ 11 กันยายน 2561 ประกาศสำนัก</w:t>
      </w:r>
      <w:r w:rsidR="00A63625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นายกรัฐ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มนตรี เรื่องการกำหนดหน่วย</w:t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งานผู้มีอำนาจหน้าที่รับผิดชอบดำเนินการเกี่ยวกับ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</w:t>
      </w:r>
      <w:r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การคุ้มครองการส่งเสริมและการสนับสนุน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ผู้สูงอายุในด้านต่างๆตา</w:t>
      </w:r>
      <w:r w:rsidR="004669F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มพระราชบัญญัติผู้สูงอายุ พ.ศ.25๔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6 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(ฉบับที่ 3) พ.ศ. 2561 ลงวันที่ 20 กันยายน 2561 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ประกาศคณะกรรมการกระจายอำนาจ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</w:t>
      </w:r>
      <w:r w:rsidR="00BF2429" w:rsidRPr="00BF242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ให้แก่องค์กรปกครองส่วนท้องถิ่น เรื่องกำหนดกิจการที่เป็นประโยชน์ของประชาชนในท้องถิ่นให้เป็นอำนาจหน้าที่ขององค์กรปกครองส่วนท้องถิ่น ด้านการดูแลผู้สูงอายุที่มีภาวะพึ่งพิง ลงวันที่ 23 พฤศจิกายน 2561</w:t>
      </w:r>
    </w:p>
    <w:p w:rsidR="007A4D00" w:rsidRDefault="009575D3" w:rsidP="007A4D00">
      <w:pPr>
        <w:pStyle w:val="Title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7A4D00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อำนาจหน้าที่ ตามพระราชบัญญัติกำหนดแผน</w:t>
      </w:r>
      <w:r w:rsidR="00056B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และขั้นตอนการกระจายอำนาจให้แก่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</w:t>
      </w:r>
      <w:r w:rsidR="00056B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องค์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</w:t>
      </w:r>
      <w:r w:rsidR="00056BA9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ปกครองส่วนท้องถิ่น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พ.ศ. 2542 มาตรา 16(10) การสังคมสงเคราะห์และการพัฒนาคุณภาพชีวิต เด็ก สตรี คนชรา</w:t>
      </w:r>
      <w:r w:rsidR="0019584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และผู้ด้อยโอกาส มาตรา 16(19) การสาธารณสุข การอนามัย และครอบครัว </w:t>
      </w:r>
      <w:r w:rsidR="007A4D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การรักษาพยาบาล</w:t>
      </w:r>
    </w:p>
    <w:p w:rsidR="00D70E80" w:rsidRDefault="007A4D00" w:rsidP="007A4D00">
      <w:pPr>
        <w:pStyle w:val="Title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อำนาจหน้าที่ตามพระราชบัญญัติเทศบาล พ.ศ.2496 แก้ไข เพิ่มเติม (ฉบับที่13)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พ.ศ. 2552 มาตรา 50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(4) ป้องกันและระงับโรคติดต่อ มาตรา 51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D70E8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(6) ให้มีและบำรุงสถานที่ทำการพิทักษ์รักษาคนไข้ โดยการปฏิบัติงานตามอำนาจหน้าที่ ของเทศบาลต้องเป็นไปเพื่อประโยชน์สุขของประชาชนโดยวิธีการบริหารกิจการบ้านเมืองที่ดี และให้คำนึงถึงการมีส่วนร่วมของประชาชน</w:t>
      </w:r>
    </w:p>
    <w:p w:rsidR="00EE7C5F" w:rsidRPr="00EE7C5F" w:rsidRDefault="00D70E80" w:rsidP="00EE7C5F">
      <w:pPr>
        <w:pStyle w:val="Title"/>
        <w:tabs>
          <w:tab w:val="left" w:pos="1134"/>
          <w:tab w:val="left" w:pos="1418"/>
          <w:tab w:val="left" w:pos="1701"/>
          <w:tab w:val="left" w:pos="3828"/>
          <w:tab w:val="left" w:pos="4962"/>
          <w:tab w:val="left" w:pos="7513"/>
        </w:tabs>
        <w:ind w:right="-1"/>
        <w:jc w:val="left"/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7A4D00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อาศัยอำนา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จตามความใน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ข้อ 1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8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แห่งประกาศคณะกรรมการหลักประกันสุขภาพแห่งชาติ เรื่อง หลักเกณฑ์</w:t>
      </w:r>
      <w:r w:rsidR="00511F9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เพื่อสนับสนุนให้องค์กรปกครองส่วนท้องถิ่นดำเนินงานและบริหารจัดการระบบหลักประกันสุขภาพแห่งชาติ</w:t>
      </w:r>
      <w:r w:rsidR="00A63625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ในระดับท้องถิ่</w:t>
      </w:r>
      <w:r w:rsidR="009B334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นหรือพื้นที่ พ.ศ. 2561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4669F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ประกาศคณะกรรมการหลักประกันสุขภาพแห่งชาติ เรื่อง หลักเกณฑ์เพื่อสนับสนุนให้องค์กรปกครองส่วนท้องถิ่นดำเนินงานและบริหารจัดการระบบหลักประกันสุขภาพแห่งชาติในระดับท้องถิ่นหรือพื้นที่</w:t>
      </w:r>
      <w:r w:rsidR="006917DB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แก้ไขเพิ่มเติม</w:t>
      </w:r>
      <w:r w:rsidR="00F4768B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(ฉบับที่ ๒) พ.ศ. </w:t>
      </w:r>
      <w:r w:rsidR="004669F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256๒</w:t>
      </w:r>
      <w:r w:rsidR="00F4768B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และมติการประชุมคณะกรรมการกองทุนหล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ักประกันสุขภาพท้องถิ่น อบต./เทศบาล..........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ครั้งที่ 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>...</w:t>
      </w:r>
      <w:r w:rsidR="002D75E8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/25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>...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เมื่อวัน</w:t>
      </w:r>
      <w:r w:rsidR="00D423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ที่ 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>......</w:t>
      </w:r>
      <w:r w:rsidR="002D75E8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</w:t>
      </w:r>
      <w:r w:rsidR="00D423AA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เดือน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.................</w:t>
      </w:r>
      <w:r w:rsidR="002D75E8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 xml:space="preserve"> </w:t>
      </w:r>
      <w:r w:rsidR="00D423AA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พ.ศ</w:t>
      </w:r>
      <w:r w:rsidR="002D75E8" w:rsidRPr="002D75E8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</w:t>
      </w:r>
      <w:r w:rsidR="00D024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u w:val="dotted"/>
          <w:cs/>
        </w:rPr>
        <w:t>๒๕๖....</w:t>
      </w:r>
      <w:r w:rsidR="00EE7C5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ให้ยกเลิกคำสั่ง</w:t>
      </w:r>
      <w:r w:rsidR="00EE7C5F" w:rsidRPr="00EE7C5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กองทุนหลักประกันสุขภาพท้องถิ่น อบต./</w:t>
      </w:r>
      <w:r w:rsidR="00EE7C5F" w:rsidRPr="00EE7C5F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เทศบาล</w:t>
      </w:r>
      <w:r w:rsidR="00EE7C5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................................ </w:t>
      </w:r>
      <w:r w:rsidR="00EE7C5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lastRenderedPageBreak/>
        <w:t>ที่.........../๒๕๖.....</w:t>
      </w:r>
      <w:r w:rsidR="00EE7C5F" w:rsidRPr="00EE7C5F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เรื่อง  แต่งตั้งคณะอนุกรรมการสนับสนุนการจัดบริการดูแลระยะยาวสำหรับผู้สูงอายุที่มีภาวะพึ่งพิง</w:t>
      </w:r>
      <w:r w:rsidR="00EE7C5F">
        <w:rPr>
          <w:rFonts w:ascii="TH SarabunIT๙" w:eastAsia="Angsana New" w:hAnsi="TH SarabunIT๙" w:cs="TH SarabunIT๙"/>
          <w:sz w:val="32"/>
          <w:szCs w:val="32"/>
        </w:rPr>
        <w:t xml:space="preserve"> </w:t>
      </w:r>
      <w:r w:rsidR="00EE7C5F" w:rsidRPr="00EE7C5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ลงวันที่ ...... เดือน...............................พ.ศ. ๒๕๖...</w:t>
      </w:r>
    </w:p>
    <w:p w:rsidR="00B9216A" w:rsidRDefault="00511F9F" w:rsidP="00BB2C26">
      <w:pPr>
        <w:pStyle w:val="Title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6F470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ประธาน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กรรมการกองทุนหลักประกันสุขภาพท้องถิ่น อบต./เทศบาล..............................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9B3341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จึง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มีคำสั่งแต่งตั้งคณะ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สนับสนุนการจัดบริการดูแลระยะยาวสำหรับผู้สูงอายุที่มีภาวะพึ่งพิง</w:t>
      </w:r>
      <w:r w:rsidR="00C0770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และบุคคลอื่นที่มีภาวะพึ่งพิง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ประกอบด้วย</w:t>
      </w:r>
    </w:p>
    <w:p w:rsidR="00BB2C26" w:rsidRDefault="00511F9F" w:rsidP="0053356E">
      <w:pPr>
        <w:pStyle w:val="Title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(1) 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รอง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</w:t>
      </w:r>
      <w:r w:rsidR="009450F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ยกเทศมนตรีตำบล</w:t>
      </w:r>
      <w:r w:rsidR="009450F2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เทศบาล (นาย</w:t>
      </w:r>
      <w:r w:rsidR="00C8076E">
        <w:rPr>
          <w:rFonts w:ascii="TH SarabunIT๙" w:eastAsia="Angsana New" w:hAnsi="TH SarabunIT๙" w:cs="TH SarabunIT๙"/>
          <w:b w:val="0"/>
          <w:bCs w:val="0"/>
          <w:sz w:val="32"/>
          <w:szCs w:val="32"/>
        </w:rPr>
        <w:t>/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นาง.....................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  <w:r w:rsidR="00A63625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</w: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ประธาน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511F9F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(2) 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ผู้แทน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คณะ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กรรมการกองทุนหลักประกันสุขภาพ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ท้องถิ่น</w:t>
      </w:r>
      <w:r w:rsid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จำนวนสองคน</w:t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511F9F" w:rsidP="00BF2429">
      <w:pPr>
        <w:pStyle w:val="Title"/>
        <w:ind w:right="-1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2.1 นาย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/นาง......................................</w:t>
      </w:r>
      <w:r w:rsidR="00D423A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</w:p>
    <w:p w:rsidR="00511F9F" w:rsidRDefault="00511F9F" w:rsidP="00693F02">
      <w:pPr>
        <w:pStyle w:val="Title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2.2 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นาย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/นาง.........................................</w:t>
      </w:r>
    </w:p>
    <w:p w:rsidR="00BB2C26" w:rsidRDefault="008357A4" w:rsidP="00BB2C26">
      <w:pPr>
        <w:pStyle w:val="Title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(3) 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หัวหน้าหน่วยบ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ริการประจำที่จัดบริการสาธารณสุข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ในท้องถิ่น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511F9F" w:rsidRDefault="00D94787" w:rsidP="008357A4">
      <w:pPr>
        <w:pStyle w:val="Title"/>
        <w:spacing w:after="120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(ผู้อำนวยการโรงพยาบาล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..................................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  <w:r w:rsidR="00BB2C2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หรือผู้แทน</w:t>
      </w:r>
      <w:r w:rsidR="00511F9F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8019C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</w:t>
      </w:r>
      <w:r w:rsidR="00BB2C2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 w:rsidR="00511F9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511F9F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(4)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สาธารณสุขอำเภอ..................................</w:t>
      </w:r>
      <w:r w:rsidR="008019C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หรือผู้แทน                   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8019C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511F9F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(5)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หัวหน้าหน่วยบริการปฐมภูมิที่จัดบริการสาธารณส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ุขในท้องถิ่น (นาย/นาง.......................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307193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(6) ผู้จัดการการดูแลระยะยาวด้านสาธารณสุข (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นาง...............................</w:t>
      </w:r>
      <w:r w:rsidRP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  <w:r w:rsidR="00511F9F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8357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 w:rsidR="00511F9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</w:t>
      </w:r>
    </w:p>
    <w:p w:rsidR="00511F9F" w:rsidRDefault="00F63630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(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7</w:t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ผู้ช่วยเหลือดูแลผู้สูงอายุที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่มีภาวะพึ่งพิง (นาง............................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</w:t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อนุกรรมการ</w:t>
      </w:r>
    </w:p>
    <w:p w:rsidR="00F63630" w:rsidRDefault="006102A4" w:rsidP="0053356E">
      <w:pPr>
        <w:pStyle w:val="Title"/>
        <w:spacing w:after="120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(8) ปลัดอบต./เทศบาล....................................</w:t>
      </w:r>
      <w:r w:rsidR="00F63630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="00F63630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</w:t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3071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</w:t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กรรมการและเลขานุการ</w:t>
      </w:r>
    </w:p>
    <w:p w:rsidR="00C724BF" w:rsidRDefault="00307193" w:rsidP="0053356E">
      <w:pPr>
        <w:pStyle w:val="Title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(9) เจ้าหน้าที่อื่นที่ผู้บริหารสูงสุด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องค์กรปกครองส่วนท้องถิ่นมอ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บหมาย</w:t>
      </w:r>
      <w:r w:rsidR="00C724B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</w:t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C724B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อนุกรรมการ</w:t>
      </w:r>
    </w:p>
    <w:p w:rsidR="00307193" w:rsidRDefault="00307193" w:rsidP="0053356E">
      <w:pPr>
        <w:pStyle w:val="Title"/>
        <w:spacing w:after="120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(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นาย/นาง.............................................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ตำแหน่ง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.........................................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)  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C724BF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และผู้ช่วยเลขานุการ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</w:t>
      </w:r>
    </w:p>
    <w:p w:rsidR="00693F02" w:rsidRDefault="00F63630" w:rsidP="00F86EF8">
      <w:pPr>
        <w:pStyle w:val="Title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FE3F0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ให้</w:t>
      </w:r>
      <w:r w:rsidR="000465A7" w:rsidRPr="000465A7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คณะอนุกรรมการสนับสนุนการจัดบริการดูแลระยะยาวสำหรับผู้สูงอายุที่มีภาวะพึ่งพิง</w:t>
      </w:r>
      <w:r w:rsidR="000465A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และบุคคลอื่นที่มีภาวะพึ่งพิง มีอำนาจหน้าที่ตาม</w:t>
      </w:r>
      <w:r w:rsidR="00D94787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ข้อ 19</w:t>
      </w:r>
      <w:r w:rsidR="005335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แห่งประกาศคณะกรรมการหลักประกันสุขภาพ</w:t>
      </w:r>
      <w:r w:rsidR="00FE3F0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แห่งชาติ เรื่อง หลักเกณฑ์เพื่อสนับสนุนให้องค์กรปกครองส่วนท้องถิ่น ดำเนินงานและบริหารจัดการระบบหลักประกันสุขภาพแห่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งชาติในระดับท้องถิ่น</w:t>
      </w:r>
      <w:r w:rsidR="00FE3F0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หรือพื้นที่ พ.ศ. 2561</w:t>
      </w:r>
      <w:r w:rsidR="00693F02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</w:p>
    <w:p w:rsidR="00F86EF8" w:rsidRDefault="00F86EF8" w:rsidP="00F86EF8">
      <w:pPr>
        <w:pStyle w:val="Title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F86EF8" w:rsidRDefault="00F86EF8" w:rsidP="00F86EF8">
      <w:pPr>
        <w:pStyle w:val="Title"/>
        <w:jc w:val="thaiDistribute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F63630" w:rsidRDefault="00F63630" w:rsidP="00A63625">
      <w:pPr>
        <w:pStyle w:val="Title"/>
        <w:spacing w:after="160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ทั้งนี้ตั้งแต่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วันที่ ....... มกราคม พ.ศ. 256.....</w:t>
      </w:r>
      <w:r w:rsidR="00AE5F7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เป็นต้นไป</w:t>
      </w:r>
    </w:p>
    <w:p w:rsidR="008702A3" w:rsidRDefault="00F63630" w:rsidP="008702A3">
      <w:pPr>
        <w:pStyle w:val="Title"/>
        <w:ind w:right="-1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สั่ง ณ วันที่ </w:t>
      </w:r>
      <w:r w:rsidR="00602136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วันที่ </w:t>
      </w:r>
      <w:r w:rsidR="00602136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.......</w:t>
      </w:r>
      <w:r w:rsidR="00602136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มกราคม พ.ศ. 256</w:t>
      </w:r>
      <w:r w:rsidR="00D65D93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</w:t>
      </w:r>
      <w:r w:rsidR="00AE5F76" w:rsidRPr="00AE5F76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 xml:space="preserve">  </w:t>
      </w:r>
      <w:bookmarkStart w:id="0" w:name="_GoBack"/>
      <w:bookmarkEnd w:id="0"/>
    </w:p>
    <w:p w:rsidR="008702A3" w:rsidRDefault="008702A3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       </w:t>
      </w:r>
    </w:p>
    <w:p w:rsidR="00B9216A" w:rsidRDefault="00B9216A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</w:p>
    <w:p w:rsidR="008702A3" w:rsidRDefault="008702A3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ลงชื่อ...............................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........................</w:t>
      </w:r>
    </w:p>
    <w:p w:rsidR="008702A3" w:rsidRDefault="008702A3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                   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="0018799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(...............................................</w:t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)</w:t>
      </w:r>
    </w:p>
    <w:p w:rsidR="00104C5C" w:rsidRDefault="008702A3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      </w:t>
      </w:r>
      <w:r w:rsidR="00104C5C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</w:t>
      </w:r>
      <w:r w:rsidR="00B9216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</w:t>
      </w:r>
      <w:r w:rsidR="00104C5C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</w:t>
      </w:r>
      <w:r w:rsidR="007E3FFA" w:rsidRPr="007E3FF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ประธาน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คณะ</w:t>
      </w:r>
      <w:r w:rsidR="007E3FFA" w:rsidRPr="007E3FFA"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  <w:t>กรรมการกองทุน</w:t>
      </w:r>
      <w:r w:rsidR="007E3FFA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หลักประกันสุขภาพ</w:t>
      </w:r>
      <w:r w:rsidR="00C8076E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ท้องถิ่น</w:t>
      </w:r>
    </w:p>
    <w:p w:rsidR="008702A3" w:rsidRDefault="00104C5C" w:rsidP="008702A3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       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 xml:space="preserve">                         </w:t>
      </w:r>
      <w:r w:rsidR="0018799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อบต</w:t>
      </w:r>
      <w:r w:rsidR="006102A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./เทศบาล........</w:t>
      </w:r>
      <w:r w:rsidR="00187994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>...............................</w:t>
      </w:r>
    </w:p>
    <w:p w:rsidR="007E08D1" w:rsidRPr="00693F02" w:rsidRDefault="00693F02" w:rsidP="00693F02">
      <w:pPr>
        <w:pStyle w:val="Title"/>
        <w:ind w:right="-1"/>
        <w:jc w:val="left"/>
        <w:rPr>
          <w:rFonts w:ascii="TH SarabunIT๙" w:eastAsia="Angsana New" w:hAnsi="TH SarabunIT๙" w:cs="TH SarabunIT๙"/>
          <w:b w:val="0"/>
          <w:bCs w:val="0"/>
          <w:sz w:val="32"/>
          <w:szCs w:val="32"/>
        </w:rPr>
      </w:pP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  <w:r w:rsidR="00F63630">
        <w:rPr>
          <w:rFonts w:ascii="TH SarabunIT๙" w:eastAsia="Angsana New" w:hAnsi="TH SarabunIT๙" w:cs="TH SarabunIT๙" w:hint="cs"/>
          <w:b w:val="0"/>
          <w:bCs w:val="0"/>
          <w:sz w:val="32"/>
          <w:szCs w:val="32"/>
          <w:cs/>
        </w:rPr>
        <w:tab/>
      </w:r>
    </w:p>
    <w:sectPr w:rsidR="007E08D1" w:rsidRPr="00693F02" w:rsidSect="00693F02">
      <w:pgSz w:w="11906" w:h="16838"/>
      <w:pgMar w:top="1276" w:right="1134" w:bottom="568" w:left="1701" w:header="720" w:footer="72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7AD5" w:rsidRDefault="008E7AD5" w:rsidP="00B63B0A">
      <w:pPr>
        <w:spacing w:after="0" w:line="240" w:lineRule="auto"/>
      </w:pPr>
      <w:r>
        <w:separator/>
      </w:r>
    </w:p>
  </w:endnote>
  <w:endnote w:type="continuationSeparator" w:id="0">
    <w:p w:rsidR="008E7AD5" w:rsidRDefault="008E7AD5" w:rsidP="00B63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7AD5" w:rsidRDefault="008E7AD5" w:rsidP="00B63B0A">
      <w:pPr>
        <w:spacing w:after="0" w:line="240" w:lineRule="auto"/>
      </w:pPr>
      <w:r>
        <w:separator/>
      </w:r>
    </w:p>
  </w:footnote>
  <w:footnote w:type="continuationSeparator" w:id="0">
    <w:p w:rsidR="008E7AD5" w:rsidRDefault="008E7AD5" w:rsidP="00B63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E72B49"/>
    <w:rsid w:val="00016F7B"/>
    <w:rsid w:val="000465A7"/>
    <w:rsid w:val="00056BA9"/>
    <w:rsid w:val="000B7256"/>
    <w:rsid w:val="000E3533"/>
    <w:rsid w:val="00104C5C"/>
    <w:rsid w:val="00120BDF"/>
    <w:rsid w:val="0013383E"/>
    <w:rsid w:val="001635B3"/>
    <w:rsid w:val="00187994"/>
    <w:rsid w:val="00195848"/>
    <w:rsid w:val="001F4BCE"/>
    <w:rsid w:val="0027275A"/>
    <w:rsid w:val="002D75E8"/>
    <w:rsid w:val="00307193"/>
    <w:rsid w:val="00454A02"/>
    <w:rsid w:val="004669F2"/>
    <w:rsid w:val="00511F9F"/>
    <w:rsid w:val="0053356E"/>
    <w:rsid w:val="00602136"/>
    <w:rsid w:val="006102A4"/>
    <w:rsid w:val="00662C0E"/>
    <w:rsid w:val="00663EF4"/>
    <w:rsid w:val="006917DB"/>
    <w:rsid w:val="006934D1"/>
    <w:rsid w:val="00693F02"/>
    <w:rsid w:val="00696A18"/>
    <w:rsid w:val="006F4704"/>
    <w:rsid w:val="007A4D00"/>
    <w:rsid w:val="007B2EAF"/>
    <w:rsid w:val="007E08D1"/>
    <w:rsid w:val="007E3FFA"/>
    <w:rsid w:val="008019C3"/>
    <w:rsid w:val="008357A4"/>
    <w:rsid w:val="008605E2"/>
    <w:rsid w:val="008702A3"/>
    <w:rsid w:val="00872646"/>
    <w:rsid w:val="00891B5E"/>
    <w:rsid w:val="008E7AD5"/>
    <w:rsid w:val="009450F2"/>
    <w:rsid w:val="009575D3"/>
    <w:rsid w:val="00990A63"/>
    <w:rsid w:val="009B3341"/>
    <w:rsid w:val="00A41BA8"/>
    <w:rsid w:val="00A63625"/>
    <w:rsid w:val="00AA6BBB"/>
    <w:rsid w:val="00AE5F76"/>
    <w:rsid w:val="00B4705E"/>
    <w:rsid w:val="00B56933"/>
    <w:rsid w:val="00B63B0A"/>
    <w:rsid w:val="00B9216A"/>
    <w:rsid w:val="00BB2C26"/>
    <w:rsid w:val="00BF2429"/>
    <w:rsid w:val="00C07700"/>
    <w:rsid w:val="00C724BF"/>
    <w:rsid w:val="00C8076E"/>
    <w:rsid w:val="00D02400"/>
    <w:rsid w:val="00D423AA"/>
    <w:rsid w:val="00D65D93"/>
    <w:rsid w:val="00D70E80"/>
    <w:rsid w:val="00D94787"/>
    <w:rsid w:val="00DA142C"/>
    <w:rsid w:val="00DC4E5B"/>
    <w:rsid w:val="00E06CC1"/>
    <w:rsid w:val="00E1042A"/>
    <w:rsid w:val="00E345D7"/>
    <w:rsid w:val="00E72B49"/>
    <w:rsid w:val="00E74FA8"/>
    <w:rsid w:val="00EA059E"/>
    <w:rsid w:val="00EE7C5F"/>
    <w:rsid w:val="00F4768B"/>
    <w:rsid w:val="00F63630"/>
    <w:rsid w:val="00F86EF8"/>
    <w:rsid w:val="00FE3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8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2B49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TitleChar">
    <w:name w:val="Title Char"/>
    <w:basedOn w:val="DefaultParagraphFont"/>
    <w:link w:val="Title"/>
    <w:rsid w:val="00E72B49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14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42C"/>
    <w:rPr>
      <w:rFonts w:ascii="Leelawadee" w:hAnsi="Leelawadee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B6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3B0A"/>
  </w:style>
  <w:style w:type="paragraph" w:styleId="Footer">
    <w:name w:val="footer"/>
    <w:basedOn w:val="Normal"/>
    <w:link w:val="FooterChar"/>
    <w:uiPriority w:val="99"/>
    <w:unhideWhenUsed/>
    <w:rsid w:val="00B6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3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2B49"/>
    <w:pPr>
      <w:spacing w:after="0" w:line="240" w:lineRule="auto"/>
      <w:jc w:val="center"/>
    </w:pPr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character" w:customStyle="1" w:styleId="a4">
    <w:name w:val="ชื่อเรื่อง อักขระ"/>
    <w:basedOn w:val="a0"/>
    <w:link w:val="a3"/>
    <w:rsid w:val="00E72B49"/>
    <w:rPr>
      <w:rFonts w:ascii="Times New Roman" w:eastAsia="Cordia New" w:hAnsi="Times New Roman" w:cs="Cordia New"/>
      <w:b/>
      <w:bCs/>
      <w:sz w:val="40"/>
      <w:szCs w:val="40"/>
      <w:lang w:eastAsia="th-TH"/>
    </w:rPr>
  </w:style>
  <w:style w:type="paragraph" w:styleId="a5">
    <w:name w:val="Balloon Text"/>
    <w:basedOn w:val="a"/>
    <w:link w:val="a6"/>
    <w:uiPriority w:val="99"/>
    <w:semiHidden/>
    <w:unhideWhenUsed/>
    <w:rsid w:val="00DA142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DA142C"/>
    <w:rPr>
      <w:rFonts w:ascii="Leelawadee" w:hAnsi="Leelawadee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6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B63B0A"/>
  </w:style>
  <w:style w:type="paragraph" w:styleId="a9">
    <w:name w:val="footer"/>
    <w:basedOn w:val="a"/>
    <w:link w:val="aa"/>
    <w:uiPriority w:val="99"/>
    <w:unhideWhenUsed/>
    <w:rsid w:val="00B63B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B63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E7F7F-022C-4243-B043-704B39F65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H81 Series</dc:creator>
  <cp:lastModifiedBy>chan_lap</cp:lastModifiedBy>
  <cp:revision>2</cp:revision>
  <cp:lastPrinted>2019-02-27T03:17:00Z</cp:lastPrinted>
  <dcterms:created xsi:type="dcterms:W3CDTF">2021-12-30T06:57:00Z</dcterms:created>
  <dcterms:modified xsi:type="dcterms:W3CDTF">2021-12-30T06:57:00Z</dcterms:modified>
</cp:coreProperties>
</file>